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EC64" w14:textId="77777777" w:rsidR="00563EAD" w:rsidRPr="001F385B" w:rsidRDefault="00563EAD" w:rsidP="00563EAD">
      <w:pPr>
        <w:jc w:val="center"/>
        <w:rPr>
          <w:rFonts w:ascii="Arial Narrow" w:hAnsi="Arial Narrow"/>
          <w:b/>
          <w:bCs/>
          <w:lang w:val="hu-HU"/>
        </w:rPr>
      </w:pPr>
      <w:r w:rsidRPr="001F385B">
        <w:rPr>
          <w:rFonts w:ascii="Arial Narrow" w:hAnsi="Arial Narrow"/>
          <w:b/>
          <w:bCs/>
          <w:lang w:val="hu-HU"/>
        </w:rPr>
        <w:t>MEGRENDELŐ</w:t>
      </w:r>
    </w:p>
    <w:p w14:paraId="5A22971C" w14:textId="77777777" w:rsidR="00563EAD" w:rsidRPr="001F385B" w:rsidRDefault="00563EAD" w:rsidP="00563EAD">
      <w:pPr>
        <w:jc w:val="center"/>
        <w:rPr>
          <w:rFonts w:ascii="Arial Narrow" w:hAnsi="Arial Narrow"/>
          <w:b/>
          <w:bCs/>
          <w:lang w:val="hu-HU"/>
        </w:rPr>
      </w:pPr>
    </w:p>
    <w:p w14:paraId="741F5C6B" w14:textId="77777777" w:rsidR="00563EAD" w:rsidRPr="001F385B" w:rsidRDefault="00563EAD" w:rsidP="00563EAD">
      <w:pPr>
        <w:rPr>
          <w:rFonts w:ascii="Arial Narrow" w:hAnsi="Arial Narrow"/>
          <w:lang w:val="hu-HU"/>
        </w:rPr>
      </w:pPr>
    </w:p>
    <w:p w14:paraId="72295BE5" w14:textId="77777777" w:rsidR="00563EAD" w:rsidRPr="001F385B" w:rsidRDefault="00563EAD" w:rsidP="00563EAD">
      <w:pPr>
        <w:tabs>
          <w:tab w:val="left" w:pos="0"/>
        </w:tabs>
        <w:rPr>
          <w:rFonts w:ascii="Arial Narrow" w:hAnsi="Arial Narrow"/>
          <w:b/>
          <w:iCs/>
          <w:lang w:val="hu-HU"/>
        </w:rPr>
      </w:pPr>
      <w:r w:rsidRPr="001F385B">
        <w:rPr>
          <w:rFonts w:ascii="Arial Narrow" w:hAnsi="Arial Narrow"/>
          <w:b/>
          <w:iCs/>
          <w:lang w:val="hu-HU"/>
        </w:rPr>
        <w:t>Megrendelő:</w:t>
      </w:r>
      <w:r w:rsidRPr="001F385B">
        <w:rPr>
          <w:rFonts w:ascii="Arial Narrow" w:hAnsi="Arial Narrow"/>
          <w:b/>
          <w:iCs/>
          <w:lang w:val="hu-HU"/>
        </w:rPr>
        <w:tab/>
      </w:r>
      <w:r w:rsidRPr="001F385B">
        <w:rPr>
          <w:rFonts w:ascii="Arial Narrow" w:hAnsi="Arial Narrow"/>
          <w:b/>
          <w:iCs/>
          <w:lang w:val="hu-HU"/>
        </w:rPr>
        <w:tab/>
      </w:r>
      <w:r w:rsidRPr="001F385B">
        <w:rPr>
          <w:rFonts w:ascii="Arial Narrow" w:hAnsi="Arial Narrow"/>
          <w:b/>
          <w:iCs/>
          <w:lang w:val="hu-HU"/>
        </w:rPr>
        <w:tab/>
      </w:r>
      <w:r w:rsidRPr="001F385B">
        <w:rPr>
          <w:rFonts w:ascii="Arial Narrow" w:hAnsi="Arial Narrow"/>
          <w:b/>
          <w:iCs/>
          <w:lang w:val="hu-HU"/>
        </w:rPr>
        <w:tab/>
      </w:r>
    </w:p>
    <w:p w14:paraId="37B7571A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Székhely: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0F95647A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>Levelezési cím: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713C629A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Adóigazgatási száma: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349F9652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Cégjegyzékszám: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6956A2AD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Számlaszáma: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3BABAD5A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Képviseli: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</w:p>
    <w:p w14:paraId="44261BC1" w14:textId="77777777" w:rsidR="00563EAD" w:rsidRPr="001F385B" w:rsidRDefault="00563EAD" w:rsidP="00563EAD">
      <w:pPr>
        <w:tabs>
          <w:tab w:val="left" w:pos="2694"/>
          <w:tab w:val="right" w:leader="dot" w:pos="7513"/>
        </w:tabs>
        <w:ind w:left="709" w:hanging="709"/>
        <w:rPr>
          <w:rFonts w:ascii="Arial Narrow" w:hAnsi="Arial Narrow"/>
          <w:b/>
          <w:iCs/>
          <w:u w:val="single"/>
          <w:lang w:val="hu-HU"/>
        </w:rPr>
      </w:pPr>
    </w:p>
    <w:p w14:paraId="05038E96" w14:textId="77777777" w:rsidR="00563EAD" w:rsidRPr="001F385B" w:rsidRDefault="00563EAD" w:rsidP="00563EAD">
      <w:pPr>
        <w:tabs>
          <w:tab w:val="left" w:pos="2694"/>
        </w:tabs>
        <w:rPr>
          <w:rFonts w:ascii="Arial Narrow" w:hAnsi="Arial Narrow"/>
          <w:i/>
          <w:iCs/>
          <w:lang w:val="hu-HU"/>
        </w:rPr>
      </w:pPr>
    </w:p>
    <w:p w14:paraId="7481D14D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b/>
          <w:lang w:val="hu-HU"/>
        </w:rPr>
      </w:pPr>
      <w:r w:rsidRPr="001F385B">
        <w:rPr>
          <w:rFonts w:ascii="Arial Narrow" w:hAnsi="Arial Narrow"/>
          <w:b/>
          <w:lang w:val="hu-HU"/>
        </w:rPr>
        <w:t>Képző:</w:t>
      </w:r>
      <w:r w:rsidRPr="001F385B">
        <w:rPr>
          <w:rFonts w:ascii="Arial Narrow" w:hAnsi="Arial Narrow"/>
          <w:b/>
          <w:lang w:val="hu-HU"/>
        </w:rPr>
        <w:tab/>
      </w:r>
      <w:r w:rsidRPr="001F385B">
        <w:rPr>
          <w:rFonts w:ascii="Arial Narrow" w:hAnsi="Arial Narrow"/>
          <w:b/>
          <w:lang w:val="hu-HU"/>
        </w:rPr>
        <w:tab/>
      </w:r>
      <w:r w:rsidRPr="001F385B">
        <w:rPr>
          <w:rFonts w:ascii="Arial Narrow" w:hAnsi="Arial Narrow"/>
          <w:b/>
          <w:lang w:val="hu-HU"/>
        </w:rPr>
        <w:tab/>
      </w:r>
      <w:r w:rsidRPr="001F385B">
        <w:rPr>
          <w:rFonts w:ascii="Arial Narrow" w:hAnsi="Arial Narrow"/>
          <w:b/>
          <w:lang w:val="hu-HU"/>
        </w:rPr>
        <w:tab/>
        <w:t>Közlekedési Továbbképző és Dokumentációs Kft.</w:t>
      </w:r>
    </w:p>
    <w:p w14:paraId="33477BBF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Székhely: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1067 Budapest, Eötvös u. 20. fsz. 1.</w:t>
      </w:r>
    </w:p>
    <w:p w14:paraId="58632321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Levelezési címe: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1067 Budapest, Eötvös u. 20. fsz. 1.</w:t>
      </w:r>
    </w:p>
    <w:p w14:paraId="6E479389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Adóigazgatási száma: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14666610-2-42</w:t>
      </w:r>
    </w:p>
    <w:p w14:paraId="4AF3D3D9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Cégjegyzékszám: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01-09-914315</w:t>
      </w:r>
    </w:p>
    <w:p w14:paraId="07130706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Számlavezető pénzintézet: </w:t>
      </w:r>
      <w:r w:rsidRPr="001F385B">
        <w:rPr>
          <w:rFonts w:ascii="Arial Narrow" w:hAnsi="Arial Narrow"/>
          <w:lang w:val="hu-HU"/>
        </w:rPr>
        <w:tab/>
        <w:t>K&amp;H Bank</w:t>
      </w:r>
    </w:p>
    <w:p w14:paraId="000126D5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Számlaszáma: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10409015-50514857-50501013</w:t>
      </w:r>
    </w:p>
    <w:p w14:paraId="473B6EF4" w14:textId="0DD6C6BE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Képzési engedély száma: </w:t>
      </w:r>
      <w:r w:rsidRPr="001F385B">
        <w:rPr>
          <w:rFonts w:ascii="Arial Narrow" w:hAnsi="Arial Narrow"/>
          <w:lang w:val="hu-HU"/>
        </w:rPr>
        <w:tab/>
        <w:t>VHF/</w:t>
      </w:r>
      <w:r w:rsidR="00760043">
        <w:rPr>
          <w:rFonts w:ascii="Arial Narrow" w:hAnsi="Arial Narrow"/>
          <w:lang w:val="hu-HU"/>
        </w:rPr>
        <w:t>93211</w:t>
      </w:r>
      <w:r w:rsidRPr="001F385B">
        <w:rPr>
          <w:rFonts w:ascii="Arial Narrow" w:hAnsi="Arial Narrow"/>
          <w:lang w:val="hu-HU"/>
        </w:rPr>
        <w:t>-1/20</w:t>
      </w:r>
      <w:r w:rsidR="00760043">
        <w:rPr>
          <w:rFonts w:ascii="Arial Narrow" w:hAnsi="Arial Narrow"/>
          <w:lang w:val="hu-HU"/>
        </w:rPr>
        <w:t>20</w:t>
      </w:r>
      <w:r w:rsidRPr="001F385B">
        <w:rPr>
          <w:rFonts w:ascii="Arial Narrow" w:hAnsi="Arial Narrow"/>
          <w:lang w:val="hu-HU"/>
        </w:rPr>
        <w:t>-ITM</w:t>
      </w:r>
    </w:p>
    <w:p w14:paraId="4E1C5B9C" w14:textId="77777777" w:rsidR="00563EAD" w:rsidRPr="001F385B" w:rsidRDefault="00563EAD" w:rsidP="00563EAD">
      <w:pPr>
        <w:tabs>
          <w:tab w:val="left" w:pos="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Képviseli: </w:t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</w:r>
      <w:r w:rsidRPr="001F385B">
        <w:rPr>
          <w:rFonts w:ascii="Arial Narrow" w:hAnsi="Arial Narrow"/>
          <w:lang w:val="hu-HU"/>
        </w:rPr>
        <w:tab/>
        <w:t>Tóth Sándor ügyvezető</w:t>
      </w:r>
    </w:p>
    <w:p w14:paraId="30F356A0" w14:textId="77777777" w:rsidR="00563EAD" w:rsidRPr="001F385B" w:rsidRDefault="00563EAD" w:rsidP="00563EAD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024F01A2" w14:textId="77777777" w:rsidR="00563EAD" w:rsidRPr="001F385B" w:rsidRDefault="00563EAD" w:rsidP="00563EAD">
      <w:pPr>
        <w:tabs>
          <w:tab w:val="left" w:pos="0"/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2BFE5E99" w14:textId="77777777" w:rsidR="00563EAD" w:rsidRPr="005E0ED7" w:rsidRDefault="00563EAD" w:rsidP="00563EAD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  <w:r w:rsidRPr="005E0ED7">
        <w:rPr>
          <w:rFonts w:ascii="Arial Narrow" w:hAnsi="Arial Narrow"/>
          <w:b/>
          <w:bCs/>
          <w:lang w:val="hu-HU"/>
        </w:rPr>
        <w:t>Előzmény:</w:t>
      </w:r>
    </w:p>
    <w:p w14:paraId="587FD6A5" w14:textId="77777777" w:rsidR="00563EAD" w:rsidRPr="005E0ED7" w:rsidRDefault="00563EAD" w:rsidP="00563EAD">
      <w:pPr>
        <w:tabs>
          <w:tab w:val="left" w:pos="2835"/>
        </w:tabs>
        <w:rPr>
          <w:rFonts w:ascii="Arial Narrow" w:hAnsi="Arial Narrow"/>
          <w:b/>
          <w:bCs/>
          <w:lang w:val="hu-HU"/>
        </w:rPr>
      </w:pPr>
    </w:p>
    <w:p w14:paraId="3B5A583A" w14:textId="3FA2271A" w:rsidR="00563EAD" w:rsidRPr="005E0ED7" w:rsidRDefault="00563EAD" w:rsidP="00563EAD">
      <w:pPr>
        <w:jc w:val="both"/>
        <w:rPr>
          <w:rFonts w:ascii="Arial Narrow" w:hAnsi="Arial Narrow"/>
          <w:lang w:val="hu-HU"/>
        </w:rPr>
      </w:pPr>
      <w:r w:rsidRPr="005E0ED7">
        <w:rPr>
          <w:rFonts w:ascii="Arial Narrow" w:hAnsi="Arial Narrow" w:cs="Arial"/>
          <w:lang w:val="hu-HU"/>
        </w:rPr>
        <w:t xml:space="preserve">A </w:t>
      </w:r>
      <w:r w:rsidRPr="005E0ED7">
        <w:rPr>
          <w:rFonts w:ascii="Arial Narrow" w:hAnsi="Arial Narrow" w:cs="Arial"/>
          <w:b/>
          <w:lang w:val="hu-HU"/>
        </w:rPr>
        <w:t>Közlekedési Továbbképző és Dokumentációs Kft.</w:t>
      </w:r>
      <w:r w:rsidRPr="005E0ED7">
        <w:rPr>
          <w:rFonts w:ascii="Arial Narrow" w:hAnsi="Arial Narrow" w:cs="Arial"/>
          <w:lang w:val="hu-HU"/>
        </w:rPr>
        <w:t xml:space="preserve"> </w:t>
      </w:r>
      <w:r w:rsidR="005E0ED7">
        <w:rPr>
          <w:rFonts w:ascii="Arial Narrow" w:hAnsi="Arial Narrow" w:cs="Arial"/>
          <w:lang w:val="hu-HU"/>
        </w:rPr>
        <w:t>(</w:t>
      </w:r>
      <w:r w:rsidR="00C359BF">
        <w:rPr>
          <w:rFonts w:ascii="Arial Narrow" w:eastAsia="Times New Roman" w:hAnsi="Arial Narrow" w:cs="Arial"/>
          <w:lang w:val="hu-HU" w:eastAsia="hu-HU"/>
        </w:rPr>
        <w:t>a BME ITS Közlekedési és Járműrendszerek Nonprofit Zrt.-vel együttműködésben, a</w:t>
      </w:r>
      <w:r w:rsidR="00A427FD">
        <w:rPr>
          <w:rFonts w:ascii="Arial Narrow" w:eastAsia="Times New Roman" w:hAnsi="Arial Narrow" w:cs="Arial"/>
          <w:lang w:val="hu-HU" w:eastAsia="hu-HU"/>
        </w:rPr>
        <w:t xml:space="preserve">z Építési és Közlekedési </w:t>
      </w:r>
      <w:r w:rsidR="00C359BF">
        <w:rPr>
          <w:rFonts w:ascii="Arial Narrow" w:eastAsia="Times New Roman" w:hAnsi="Arial Narrow" w:cs="Arial"/>
          <w:lang w:val="hu-HU" w:eastAsia="hu-HU"/>
        </w:rPr>
        <w:t xml:space="preserve">Minisztérium Vasúti Hatósági Főosztálya által a jóváhagyott tematika alapján </w:t>
      </w:r>
      <w:r w:rsidR="00C359BF">
        <w:rPr>
          <w:rFonts w:ascii="Arial Narrow" w:hAnsi="Arial Narrow" w:cs="Arial"/>
          <w:b/>
          <w:lang w:val="hu-HU"/>
        </w:rPr>
        <w:t>„</w:t>
      </w:r>
      <w:r w:rsidR="00C359BF">
        <w:rPr>
          <w:rFonts w:ascii="Arial Narrow" w:eastAsia="Times New Roman" w:hAnsi="Arial Narrow" w:cs="Arial"/>
          <w:lang w:val="hu-HU" w:eastAsia="hu-HU"/>
        </w:rPr>
        <w:t>a</w:t>
      </w:r>
      <w:r w:rsidR="00C359BF" w:rsidRPr="00E77C7D">
        <w:rPr>
          <w:rFonts w:ascii="Arial Narrow" w:eastAsia="Times New Roman" w:hAnsi="Arial Narrow" w:cs="Arial"/>
          <w:b/>
          <w:lang w:val="hu-HU" w:eastAsia="hu-HU"/>
        </w:rPr>
        <w:t xml:space="preserve"> Hatósági Vasúti Jármű Vizsgabiztosok részére </w:t>
      </w:r>
      <w:r w:rsidR="00A427FD">
        <w:rPr>
          <w:rFonts w:ascii="Arial Narrow" w:eastAsia="Times New Roman" w:hAnsi="Arial Narrow" w:cs="Arial"/>
          <w:b/>
          <w:lang w:val="hu-HU" w:eastAsia="hu-HU"/>
        </w:rPr>
        <w:t>2</w:t>
      </w:r>
      <w:r w:rsidR="00C359BF" w:rsidRPr="00E77C7D">
        <w:rPr>
          <w:rFonts w:ascii="Arial Narrow" w:eastAsia="Times New Roman" w:hAnsi="Arial Narrow" w:cs="Arial"/>
          <w:b/>
          <w:lang w:val="hu-HU" w:eastAsia="hu-HU"/>
        </w:rPr>
        <w:t xml:space="preserve"> napos továbbképzést</w:t>
      </w:r>
      <w:r w:rsidR="00C359BF">
        <w:rPr>
          <w:rFonts w:ascii="Arial Narrow" w:eastAsia="Times New Roman" w:hAnsi="Arial Narrow" w:cs="Arial"/>
          <w:b/>
          <w:lang w:val="hu-HU" w:eastAsia="hu-HU"/>
        </w:rPr>
        <w:t>”</w:t>
      </w:r>
      <w:r w:rsidR="00C359BF" w:rsidRPr="00E77C7D">
        <w:rPr>
          <w:rFonts w:ascii="Arial Narrow" w:eastAsia="Times New Roman" w:hAnsi="Arial Narrow" w:cs="Arial"/>
          <w:b/>
          <w:lang w:val="hu-HU" w:eastAsia="hu-HU"/>
        </w:rPr>
        <w:t xml:space="preserve"> </w:t>
      </w:r>
      <w:r w:rsidR="005E0ED7">
        <w:rPr>
          <w:rFonts w:ascii="Arial Narrow" w:hAnsi="Arial Narrow"/>
          <w:lang w:val="hu-HU"/>
        </w:rPr>
        <w:t>tart</w:t>
      </w:r>
      <w:r w:rsidRPr="005E0ED7">
        <w:rPr>
          <w:rFonts w:ascii="Arial Narrow" w:hAnsi="Arial Narrow"/>
          <w:lang w:val="hu-HU"/>
        </w:rPr>
        <w:t>.</w:t>
      </w:r>
    </w:p>
    <w:p w14:paraId="13F76C36" w14:textId="77777777" w:rsidR="00563EAD" w:rsidRPr="001F385B" w:rsidRDefault="00563EAD" w:rsidP="00563EAD">
      <w:pPr>
        <w:rPr>
          <w:rFonts w:ascii="Arial Narrow" w:hAnsi="Arial Narrow"/>
          <w:lang w:val="hu-HU"/>
        </w:rPr>
      </w:pPr>
    </w:p>
    <w:p w14:paraId="725005F1" w14:textId="4EDBDCAE" w:rsidR="00563EAD" w:rsidRPr="001F385B" w:rsidRDefault="00563EAD" w:rsidP="00563EAD">
      <w:pPr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A Megrendelő tájékoztatja Képzőt, hogy az alábbi (Megrendelő részéről képzésen való részvételre tervezett) személyek a jelentkezési feltételeknek megfelelnek, a tájékoztatóban kért dokumentumokat a képző részére </w:t>
      </w:r>
      <w:r w:rsidRPr="00933669">
        <w:rPr>
          <w:rFonts w:ascii="Arial Narrow" w:hAnsi="Arial Narrow"/>
          <w:lang w:val="hu-HU"/>
        </w:rPr>
        <w:t>202</w:t>
      </w:r>
      <w:r w:rsidR="00A427FD">
        <w:rPr>
          <w:rFonts w:ascii="Arial Narrow" w:hAnsi="Arial Narrow"/>
          <w:lang w:val="hu-HU"/>
        </w:rPr>
        <w:t>5</w:t>
      </w:r>
      <w:r w:rsidR="009705D6" w:rsidRPr="00933669">
        <w:rPr>
          <w:rFonts w:ascii="Arial Narrow" w:hAnsi="Arial Narrow"/>
          <w:lang w:val="hu-HU"/>
        </w:rPr>
        <w:t xml:space="preserve">. </w:t>
      </w:r>
      <w:r w:rsidR="00D802E8" w:rsidRPr="00933669">
        <w:rPr>
          <w:rFonts w:ascii="Arial Narrow" w:hAnsi="Arial Narrow"/>
          <w:lang w:val="hu-HU"/>
        </w:rPr>
        <w:t xml:space="preserve">szeptember </w:t>
      </w:r>
      <w:r w:rsidR="00933669" w:rsidRPr="00933669">
        <w:rPr>
          <w:rFonts w:ascii="Arial Narrow" w:hAnsi="Arial Narrow"/>
          <w:lang w:val="hu-HU"/>
        </w:rPr>
        <w:t>1</w:t>
      </w:r>
      <w:r w:rsidR="00F15210">
        <w:rPr>
          <w:rFonts w:ascii="Arial Narrow" w:hAnsi="Arial Narrow"/>
          <w:lang w:val="hu-HU"/>
        </w:rPr>
        <w:t>5</w:t>
      </w:r>
      <w:r w:rsidRPr="00933669">
        <w:rPr>
          <w:rFonts w:ascii="Arial Narrow" w:hAnsi="Arial Narrow"/>
          <w:lang w:val="hu-HU"/>
        </w:rPr>
        <w:t>-ig megküldi</w:t>
      </w:r>
      <w:r w:rsidR="006F33D2" w:rsidRPr="00933669">
        <w:rPr>
          <w:rFonts w:ascii="Arial Narrow" w:hAnsi="Arial Narrow"/>
          <w:lang w:val="hu-HU"/>
        </w:rPr>
        <w:t>, illetve az online jelentkezéskor</w:t>
      </w:r>
      <w:r w:rsidR="003868B1" w:rsidRPr="00933669">
        <w:rPr>
          <w:rFonts w:ascii="Arial Narrow" w:hAnsi="Arial Narrow"/>
          <w:lang w:val="hu-HU"/>
        </w:rPr>
        <w:t xml:space="preserve"> feltölti a képző honlapjára</w:t>
      </w:r>
      <w:r w:rsidRPr="00933669">
        <w:rPr>
          <w:rFonts w:ascii="Arial Narrow" w:hAnsi="Arial Narrow"/>
          <w:lang w:val="hu-HU"/>
        </w:rPr>
        <w:t>.</w:t>
      </w:r>
    </w:p>
    <w:p w14:paraId="0300E4B7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54530530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0FFAF1F0" w14:textId="1877ABE6" w:rsidR="00563EAD" w:rsidRPr="001F385B" w:rsidRDefault="00563EAD" w:rsidP="00563EAD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  <w:b/>
        </w:rPr>
      </w:pPr>
      <w:r w:rsidRPr="001F385B">
        <w:rPr>
          <w:rFonts w:ascii="Arial Narrow" w:hAnsi="Arial Narrow"/>
          <w:b/>
        </w:rPr>
        <w:t xml:space="preserve">Megrendelő megrendeli az alábbi </w:t>
      </w:r>
      <w:r w:rsidR="00BF3F49">
        <w:rPr>
          <w:rFonts w:ascii="Arial Narrow" w:hAnsi="Arial Narrow"/>
          <w:b/>
        </w:rPr>
        <w:t>személyek</w:t>
      </w:r>
      <w:r w:rsidRPr="001F385B">
        <w:rPr>
          <w:rFonts w:ascii="Arial Narrow" w:hAnsi="Arial Narrow"/>
          <w:b/>
        </w:rPr>
        <w:t xml:space="preserve"> képzését:</w:t>
      </w:r>
    </w:p>
    <w:p w14:paraId="29203318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 w:rsidRPr="001F385B">
        <w:rPr>
          <w:rFonts w:ascii="Arial Narrow" w:hAnsi="Arial Narrow"/>
          <w:b/>
          <w:lang w:val="hu-HU"/>
        </w:rPr>
        <w:tab/>
        <w:t>-</w:t>
      </w:r>
      <w:r w:rsidRPr="001F385B">
        <w:rPr>
          <w:rFonts w:ascii="Arial Narrow" w:hAnsi="Arial Narrow"/>
          <w:b/>
          <w:lang w:val="hu-HU"/>
        </w:rPr>
        <w:tab/>
        <w:t>……………….</w:t>
      </w:r>
    </w:p>
    <w:p w14:paraId="5354EE51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 w:rsidRPr="001F385B">
        <w:rPr>
          <w:rFonts w:ascii="Arial Narrow" w:hAnsi="Arial Narrow"/>
          <w:b/>
          <w:lang w:val="hu-HU"/>
        </w:rPr>
        <w:tab/>
        <w:t>-</w:t>
      </w:r>
      <w:r w:rsidRPr="001F385B">
        <w:rPr>
          <w:rFonts w:ascii="Arial Narrow" w:hAnsi="Arial Narrow"/>
          <w:b/>
          <w:lang w:val="hu-HU"/>
        </w:rPr>
        <w:tab/>
        <w:t>……………….</w:t>
      </w:r>
    </w:p>
    <w:p w14:paraId="7C478804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5F3A058D" w14:textId="1E8050F7" w:rsidR="00563EAD" w:rsidRPr="001F385B" w:rsidRDefault="00563EAD" w:rsidP="00563EAD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1F385B">
        <w:rPr>
          <w:rFonts w:ascii="Arial Narrow" w:hAnsi="Arial Narrow"/>
        </w:rPr>
        <w:t xml:space="preserve">Megrendelő vállalja, hogy a képzésért </w:t>
      </w:r>
      <w:r w:rsidR="00D802E8">
        <w:rPr>
          <w:rFonts w:ascii="Arial Narrow" w:hAnsi="Arial Narrow"/>
          <w:b/>
        </w:rPr>
        <w:t>2</w:t>
      </w:r>
      <w:r w:rsidR="00A427FD">
        <w:rPr>
          <w:rFonts w:ascii="Arial Narrow" w:hAnsi="Arial Narrow"/>
          <w:b/>
        </w:rPr>
        <w:t>0</w:t>
      </w:r>
      <w:r w:rsidRPr="001F385B">
        <w:rPr>
          <w:rFonts w:ascii="Arial Narrow" w:hAnsi="Arial Narrow"/>
          <w:b/>
        </w:rPr>
        <w:t>0.000.-Ft/fő +ÁFA,</w:t>
      </w:r>
      <w:r w:rsidR="00D802E8">
        <w:rPr>
          <w:rFonts w:ascii="Arial Narrow" w:hAnsi="Arial Narrow"/>
        </w:rPr>
        <w:t xml:space="preserve"> azaz kettőszáz</w:t>
      </w:r>
      <w:r w:rsidR="00933669">
        <w:rPr>
          <w:rFonts w:ascii="Arial Narrow" w:hAnsi="Arial Narrow"/>
        </w:rPr>
        <w:t xml:space="preserve">ezer forint /fő+ </w:t>
      </w:r>
      <w:r w:rsidRPr="001F385B">
        <w:rPr>
          <w:rFonts w:ascii="Arial Narrow" w:hAnsi="Arial Narrow"/>
        </w:rPr>
        <w:t>ÁFA, összesen ……………….</w:t>
      </w:r>
      <w:r w:rsidR="00BA5EE2">
        <w:rPr>
          <w:rFonts w:ascii="Arial Narrow" w:hAnsi="Arial Narrow"/>
        </w:rPr>
        <w:t xml:space="preserve"> </w:t>
      </w:r>
      <w:r w:rsidRPr="001F385B">
        <w:rPr>
          <w:rFonts w:ascii="Arial Narrow" w:hAnsi="Arial Narrow"/>
        </w:rPr>
        <w:t>Ft+</w:t>
      </w:r>
      <w:r w:rsidR="00933669">
        <w:rPr>
          <w:rFonts w:ascii="Arial Narrow" w:hAnsi="Arial Narrow"/>
        </w:rPr>
        <w:t xml:space="preserve"> </w:t>
      </w:r>
      <w:r w:rsidRPr="001F385B">
        <w:rPr>
          <w:rFonts w:ascii="Arial Narrow" w:hAnsi="Arial Narrow"/>
        </w:rPr>
        <w:t>ÁFA, azaz ……………………….. forint+</w:t>
      </w:r>
      <w:r w:rsidR="00933669">
        <w:rPr>
          <w:rFonts w:ascii="Arial Narrow" w:hAnsi="Arial Narrow"/>
        </w:rPr>
        <w:t xml:space="preserve"> </w:t>
      </w:r>
      <w:r w:rsidRPr="001F385B">
        <w:rPr>
          <w:rFonts w:ascii="Arial Narrow" w:hAnsi="Arial Narrow"/>
        </w:rPr>
        <w:t xml:space="preserve">ÁFA díjat fizet Képzőnek. </w:t>
      </w:r>
    </w:p>
    <w:p w14:paraId="4FF3D50D" w14:textId="77777777" w:rsidR="00563EAD" w:rsidRPr="001F385B" w:rsidRDefault="00563EAD" w:rsidP="00563EAD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584143F7" w14:textId="21FBC563" w:rsidR="00563EAD" w:rsidRPr="001F385B" w:rsidRDefault="00563EAD" w:rsidP="00563EAD">
      <w:pPr>
        <w:pStyle w:val="Listaszerbekezds"/>
        <w:numPr>
          <w:ilvl w:val="0"/>
          <w:numId w:val="3"/>
        </w:numPr>
        <w:tabs>
          <w:tab w:val="left" w:pos="2835"/>
        </w:tabs>
        <w:jc w:val="both"/>
        <w:rPr>
          <w:rFonts w:ascii="Arial Narrow" w:hAnsi="Arial Narrow"/>
        </w:rPr>
      </w:pPr>
      <w:r w:rsidRPr="001F385B">
        <w:rPr>
          <w:rFonts w:ascii="Arial Narrow" w:hAnsi="Arial Narrow"/>
        </w:rPr>
        <w:t xml:space="preserve">A Megrendelő vállalja, hogy </w:t>
      </w:r>
      <w:r w:rsidRPr="001F385B">
        <w:rPr>
          <w:rFonts w:ascii="Arial Narrow" w:hAnsi="Arial Narrow"/>
          <w:b/>
        </w:rPr>
        <w:t xml:space="preserve">tanfolyam költségét </w:t>
      </w:r>
      <w:r w:rsidR="00A427FD">
        <w:rPr>
          <w:rFonts w:ascii="Arial Narrow" w:hAnsi="Arial Narrow"/>
          <w:b/>
        </w:rPr>
        <w:t xml:space="preserve">a képzés befejezését követően kiállított számla </w:t>
      </w:r>
      <w:r w:rsidRPr="001F385B">
        <w:rPr>
          <w:rFonts w:ascii="Arial Narrow" w:hAnsi="Arial Narrow"/>
          <w:b/>
        </w:rPr>
        <w:t>alapján</w:t>
      </w:r>
      <w:r w:rsidRPr="001F385B">
        <w:rPr>
          <w:rFonts w:ascii="Arial Narrow" w:hAnsi="Arial Narrow"/>
        </w:rPr>
        <w:t xml:space="preserve"> a Képző megrendelésben szereplő egyszámlájára történő utalással teljesíti.</w:t>
      </w:r>
    </w:p>
    <w:p w14:paraId="5AD93851" w14:textId="77777777" w:rsidR="00563EAD" w:rsidRPr="001F385B" w:rsidRDefault="00563EAD" w:rsidP="00563EAD">
      <w:pPr>
        <w:pStyle w:val="Listaszerbekezds"/>
        <w:rPr>
          <w:rFonts w:ascii="Arial Narrow" w:hAnsi="Arial Narrow"/>
        </w:rPr>
      </w:pPr>
    </w:p>
    <w:p w14:paraId="22DD4C0B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</w:p>
    <w:p w14:paraId="1EBAFC98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b/>
          <w:lang w:val="hu-HU"/>
        </w:rPr>
      </w:pPr>
      <w:r w:rsidRPr="001F385B">
        <w:rPr>
          <w:rFonts w:ascii="Arial Narrow" w:hAnsi="Arial Narrow"/>
          <w:b/>
          <w:lang w:val="hu-HU"/>
        </w:rPr>
        <w:t>A Képző feladata:</w:t>
      </w:r>
    </w:p>
    <w:p w14:paraId="06790859" w14:textId="77777777" w:rsidR="00563EAD" w:rsidRPr="001F385B" w:rsidRDefault="00563EAD" w:rsidP="00563EAD">
      <w:pPr>
        <w:tabs>
          <w:tab w:val="left" w:pos="2835"/>
        </w:tabs>
        <w:jc w:val="both"/>
        <w:rPr>
          <w:rFonts w:ascii="Arial Narrow" w:hAnsi="Arial Narrow"/>
          <w:lang w:val="hu-HU"/>
        </w:rPr>
      </w:pPr>
    </w:p>
    <w:p w14:paraId="22B2BE48" w14:textId="6091E5D1" w:rsidR="00A427FD" w:rsidRPr="00A427FD" w:rsidRDefault="00563EAD" w:rsidP="00A427FD">
      <w:pPr>
        <w:pStyle w:val="Listaszerbekezds"/>
        <w:numPr>
          <w:ilvl w:val="0"/>
          <w:numId w:val="4"/>
        </w:numPr>
        <w:spacing w:after="160" w:line="259" w:lineRule="auto"/>
        <w:rPr>
          <w:rFonts w:ascii="Arial Narrow" w:hAnsi="Arial Narrow"/>
          <w:sz w:val="22"/>
          <w:szCs w:val="22"/>
        </w:rPr>
      </w:pPr>
      <w:r w:rsidRPr="00D802E8">
        <w:rPr>
          <w:rFonts w:ascii="Arial Narrow" w:hAnsi="Arial Narrow"/>
        </w:rPr>
        <w:t>A</w:t>
      </w:r>
      <w:r w:rsidR="005E0ED7" w:rsidRPr="00D802E8">
        <w:rPr>
          <w:rFonts w:ascii="Arial Narrow" w:hAnsi="Arial Narrow"/>
        </w:rPr>
        <w:t>z elméleti</w:t>
      </w:r>
      <w:r w:rsidR="00BF3F49" w:rsidRPr="00D802E8">
        <w:rPr>
          <w:rFonts w:ascii="Arial Narrow" w:hAnsi="Arial Narrow"/>
        </w:rPr>
        <w:t xml:space="preserve"> k</w:t>
      </w:r>
      <w:r w:rsidRPr="00D802E8">
        <w:rPr>
          <w:rFonts w:ascii="Arial Narrow" w:hAnsi="Arial Narrow"/>
        </w:rPr>
        <w:t>épzéshez szükséges személyi és tárgyi feltételek biztosítása a Budapesti Műszaki és Gazdaságtudományi Egyetemen</w:t>
      </w:r>
      <w:r w:rsidR="005E0ED7" w:rsidRPr="00D802E8">
        <w:rPr>
          <w:rFonts w:ascii="Arial Narrow" w:hAnsi="Arial Narrow"/>
        </w:rPr>
        <w:t>, továbbá a gyakorlati képzéshez szükséges személyi és tárgyi feltételek biztosítása a</w:t>
      </w:r>
      <w:r w:rsidR="00D802E8">
        <w:rPr>
          <w:rFonts w:ascii="Arial Narrow" w:hAnsi="Arial Narrow"/>
        </w:rPr>
        <w:t xml:space="preserve"> </w:t>
      </w:r>
      <w:r w:rsidR="00A427FD">
        <w:rPr>
          <w:rFonts w:ascii="Arial Narrow" w:hAnsi="Arial Narrow"/>
        </w:rPr>
        <w:t xml:space="preserve">Ganz Motor </w:t>
      </w:r>
      <w:proofErr w:type="gramStart"/>
      <w:r w:rsidR="00A427FD">
        <w:rPr>
          <w:rFonts w:ascii="Arial Narrow" w:hAnsi="Arial Narrow"/>
        </w:rPr>
        <w:t>kft.</w:t>
      </w:r>
      <w:proofErr w:type="gramEnd"/>
      <w:r w:rsidR="00A427FD">
        <w:rPr>
          <w:rFonts w:ascii="Arial Narrow" w:hAnsi="Arial Narrow"/>
        </w:rPr>
        <w:t xml:space="preserve"> </w:t>
      </w:r>
      <w:r w:rsidR="00D802E8" w:rsidRPr="00D802E8">
        <w:rPr>
          <w:sz w:val="22"/>
          <w:szCs w:val="22"/>
        </w:rPr>
        <w:t>telephely</w:t>
      </w:r>
      <w:r w:rsidR="00D802E8">
        <w:rPr>
          <w:sz w:val="22"/>
          <w:szCs w:val="22"/>
        </w:rPr>
        <w:t>én</w:t>
      </w:r>
      <w:r w:rsidR="00D802E8" w:rsidRPr="00D802E8">
        <w:rPr>
          <w:sz w:val="22"/>
          <w:szCs w:val="22"/>
        </w:rPr>
        <w:t xml:space="preserve">. </w:t>
      </w:r>
      <w:r w:rsidR="00A427FD" w:rsidRPr="00A427FD">
        <w:rPr>
          <w:rFonts w:ascii="Arial Narrow" w:eastAsiaTheme="minorHAnsi" w:hAnsi="Arial Narrow" w:cstheme="minorBidi"/>
          <w:sz w:val="22"/>
          <w:szCs w:val="22"/>
        </w:rPr>
        <w:t>(</w:t>
      </w:r>
      <w:r w:rsidR="00A427FD" w:rsidRPr="00A427FD">
        <w:rPr>
          <w:rFonts w:ascii="Arial Narrow" w:eastAsiaTheme="minorHAnsi" w:hAnsi="Arial Narrow" w:cs="Calibri"/>
          <w:sz w:val="22"/>
          <w:szCs w:val="22"/>
        </w:rPr>
        <w:t>1087 Budapest, Kőbányai út 21)</w:t>
      </w:r>
    </w:p>
    <w:p w14:paraId="199C32FF" w14:textId="06BF61C1" w:rsidR="00663C92" w:rsidRDefault="00663C92" w:rsidP="00663C92">
      <w:pPr>
        <w:pStyle w:val="Listaszerbekezds"/>
        <w:numPr>
          <w:ilvl w:val="0"/>
          <w:numId w:val="4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Hozzáférés biztosítása</w:t>
      </w:r>
      <w:r w:rsidRPr="00663C9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az online tananyagokhoz.</w:t>
      </w:r>
    </w:p>
    <w:p w14:paraId="5C891800" w14:textId="7090EAB2" w:rsidR="00663C92" w:rsidRPr="00663C92" w:rsidRDefault="00663C92" w:rsidP="00663C92">
      <w:pPr>
        <w:pStyle w:val="Listaszerbekezds"/>
        <w:numPr>
          <w:ilvl w:val="0"/>
          <w:numId w:val="4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Hatósági vizsgáról i</w:t>
      </w:r>
      <w:r w:rsidRPr="006F33D2">
        <w:rPr>
          <w:rFonts w:ascii="Arial Narrow" w:hAnsi="Arial Narrow"/>
        </w:rPr>
        <w:t>gazolás kiállítása a továbbképzés befejezését követően</w:t>
      </w:r>
      <w:r>
        <w:rPr>
          <w:rFonts w:ascii="Arial Narrow" w:hAnsi="Arial Narrow"/>
        </w:rPr>
        <w:t>,</w:t>
      </w:r>
      <w:r w:rsidRPr="006F33D2">
        <w:rPr>
          <w:rFonts w:ascii="Arial Narrow" w:hAnsi="Arial Narrow"/>
        </w:rPr>
        <w:t xml:space="preserve"> a </w:t>
      </w:r>
      <w:r w:rsidR="00A427FD">
        <w:rPr>
          <w:rFonts w:ascii="Arial Narrow" w:hAnsi="Arial Narrow"/>
        </w:rPr>
        <w:t>2</w:t>
      </w:r>
      <w:r w:rsidRPr="006F33D2">
        <w:rPr>
          <w:rFonts w:ascii="Arial Narrow" w:hAnsi="Arial Narrow"/>
        </w:rPr>
        <w:t xml:space="preserve">. képzési nap végén. </w:t>
      </w:r>
    </w:p>
    <w:p w14:paraId="545ADA1A" w14:textId="4E8684A9" w:rsidR="00D802E8" w:rsidRPr="006F33D2" w:rsidRDefault="00D802E8" w:rsidP="007F306B">
      <w:pPr>
        <w:pStyle w:val="Listaszerbekezds"/>
        <w:numPr>
          <w:ilvl w:val="0"/>
          <w:numId w:val="4"/>
        </w:num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 képzésen résztvevők részére ebéd biztosítása.</w:t>
      </w:r>
    </w:p>
    <w:p w14:paraId="0C5A917D" w14:textId="77777777" w:rsidR="001F385B" w:rsidRPr="001F385B" w:rsidRDefault="001F385B" w:rsidP="001F385B">
      <w:pPr>
        <w:pStyle w:val="Listaszerbekezds"/>
        <w:tabs>
          <w:tab w:val="left" w:pos="2835"/>
        </w:tabs>
        <w:jc w:val="both"/>
        <w:rPr>
          <w:rFonts w:ascii="Arial Narrow" w:hAnsi="Arial Narrow"/>
        </w:rPr>
      </w:pPr>
    </w:p>
    <w:p w14:paraId="46B42950" w14:textId="3FC9A7ED" w:rsidR="00BF3F49" w:rsidRDefault="001F385B" w:rsidP="001F385B">
      <w:pPr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 xml:space="preserve">A Képző nyilatkozik, hogy a személyes adatok kezelését az Európai Parlament és a Tanács (EU) 2016/679 rendelete (GDPR) 6. cikk (1) bekezdés b) pontja alapján a </w:t>
      </w:r>
      <w:r w:rsidR="00910E5B">
        <w:rPr>
          <w:rFonts w:ascii="Arial Narrow" w:hAnsi="Arial Narrow"/>
          <w:lang w:val="hu-HU"/>
        </w:rPr>
        <w:t>képzés</w:t>
      </w:r>
      <w:r w:rsidRPr="001F385B">
        <w:rPr>
          <w:rFonts w:ascii="Arial Narrow" w:hAnsi="Arial Narrow"/>
          <w:lang w:val="hu-HU"/>
        </w:rPr>
        <w:t xml:space="preserve"> teljesítéséből származó kötelezettség céljából kezeli. A jelen szerződés (megrendelés) teljesítése során kezelt személyes adatokat más célból nem használja fel.</w:t>
      </w:r>
      <w:r w:rsidR="008F51B1">
        <w:rPr>
          <w:rFonts w:ascii="Arial Narrow" w:hAnsi="Arial Narrow"/>
          <w:lang w:val="hu-HU"/>
        </w:rPr>
        <w:t xml:space="preserve"> </w:t>
      </w:r>
      <w:r w:rsidRPr="001F385B">
        <w:rPr>
          <w:rFonts w:ascii="Arial Narrow" w:hAnsi="Arial Narrow"/>
          <w:lang w:val="hu-HU"/>
        </w:rPr>
        <w:t>A személyes adatok kezelése során a GDPR, illetve az információs önrendelkezési jogról és az információszabadságról szóló 2011. évi CXII. törvény  rendelkezései szerint jár el.</w:t>
      </w:r>
      <w:r w:rsidR="00BF3F49">
        <w:rPr>
          <w:rFonts w:ascii="Arial Narrow" w:hAnsi="Arial Narrow"/>
          <w:lang w:val="hu-HU"/>
        </w:rPr>
        <w:t xml:space="preserve"> </w:t>
      </w:r>
    </w:p>
    <w:p w14:paraId="0BE9C603" w14:textId="02889459" w:rsidR="00563EAD" w:rsidRPr="001F385B" w:rsidRDefault="00BF3F49" w:rsidP="001F385B">
      <w:pPr>
        <w:jc w:val="both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Nyilatkozik továbbá, hogy maradéktalanul betartja és betartatja a képzés időpontjában hatályos járványügyi </w:t>
      </w:r>
      <w:r w:rsidR="00933669">
        <w:rPr>
          <w:rFonts w:ascii="Arial Narrow" w:hAnsi="Arial Narrow"/>
          <w:lang w:val="hu-HU"/>
        </w:rPr>
        <w:t>és egyéb (</w:t>
      </w:r>
      <w:r w:rsidR="00933669" w:rsidRPr="00AC251F">
        <w:rPr>
          <w:rFonts w:ascii="Arial Narrow" w:hAnsi="Arial Narrow" w:cs="Arial"/>
          <w:lang w:val="hu-HU"/>
        </w:rPr>
        <w:t>biztonsági, egészségügyi, munkavédelmi, tűzvédelmi</w:t>
      </w:r>
      <w:r w:rsidR="00D574B5">
        <w:rPr>
          <w:rFonts w:ascii="Arial Narrow" w:hAnsi="Arial Narrow" w:cs="Arial"/>
          <w:lang w:val="hu-HU"/>
        </w:rPr>
        <w:t xml:space="preserve">) </w:t>
      </w:r>
      <w:r w:rsidR="00933669" w:rsidRPr="00AC251F">
        <w:rPr>
          <w:rFonts w:ascii="Arial Narrow" w:hAnsi="Arial Narrow" w:cs="Arial"/>
          <w:lang w:val="hu-HU"/>
        </w:rPr>
        <w:t>előírás</w:t>
      </w:r>
      <w:r w:rsidR="00933669">
        <w:rPr>
          <w:rFonts w:ascii="Arial Narrow" w:hAnsi="Arial Narrow" w:cs="Arial"/>
          <w:lang w:val="hu-HU"/>
        </w:rPr>
        <w:t>okat</w:t>
      </w:r>
      <w:r w:rsidR="00933669">
        <w:rPr>
          <w:rFonts w:ascii="Arial Narrow" w:hAnsi="Arial Narrow"/>
          <w:lang w:val="hu-HU"/>
        </w:rPr>
        <w:t xml:space="preserve"> utasításokat, szabályokat </w:t>
      </w:r>
      <w:r>
        <w:rPr>
          <w:rFonts w:ascii="Arial Narrow" w:hAnsi="Arial Narrow"/>
          <w:lang w:val="hu-HU"/>
        </w:rPr>
        <w:t>előírásokat. Aki a járványügyi előírásoknak nem felel meg, vagy nem tesz ele</w:t>
      </w:r>
      <w:r w:rsidR="009705D6">
        <w:rPr>
          <w:rFonts w:ascii="Arial Narrow" w:hAnsi="Arial Narrow"/>
          <w:lang w:val="hu-HU"/>
        </w:rPr>
        <w:t>get a képzésről kizárásra kerül!</w:t>
      </w:r>
    </w:p>
    <w:p w14:paraId="3C2F81C6" w14:textId="77777777" w:rsidR="001F385B" w:rsidRPr="001F385B" w:rsidRDefault="001F385B" w:rsidP="001F385B">
      <w:pPr>
        <w:rPr>
          <w:rFonts w:ascii="Arial Narrow" w:hAnsi="Arial Narrow"/>
        </w:rPr>
      </w:pPr>
    </w:p>
    <w:p w14:paraId="225E09A1" w14:textId="77777777" w:rsidR="00563EAD" w:rsidRPr="001F385B" w:rsidRDefault="00563EAD" w:rsidP="00563EAD">
      <w:pPr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>Abban az esetben, ha a megrendelésben foglalt feladatok és kötelezettségek végrehajtása szerződő felek hibáján kívül meghiúsul, a már felmerült költségek elszámolásának módjában a felek közösen állapodnak meg.</w:t>
      </w:r>
    </w:p>
    <w:p w14:paraId="0CA4233C" w14:textId="77777777" w:rsidR="00563EAD" w:rsidRPr="001F385B" w:rsidRDefault="00563EAD" w:rsidP="00563EAD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0FE85BB0" w14:textId="77777777" w:rsidR="00563EAD" w:rsidRPr="001F385B" w:rsidRDefault="00563EAD" w:rsidP="00563EAD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>Jelen megrendelést a felek elolvasás és értelmezés után, mint akaratukkal mindenben megegyezőt jóváhagyólag írták alá.</w:t>
      </w:r>
    </w:p>
    <w:p w14:paraId="60122CD4" w14:textId="77777777" w:rsidR="00563EAD" w:rsidRPr="001F385B" w:rsidRDefault="00563EAD" w:rsidP="00563EAD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</w:p>
    <w:p w14:paraId="0B5928C8" w14:textId="77777777" w:rsidR="00A427FD" w:rsidRDefault="00563EAD" w:rsidP="00563EAD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>Kelt:</w:t>
      </w:r>
      <w:r w:rsidR="00FA0CE4">
        <w:rPr>
          <w:rFonts w:ascii="Arial Narrow" w:hAnsi="Arial Narrow"/>
          <w:lang w:val="hu-HU"/>
        </w:rPr>
        <w:t xml:space="preserve"> </w:t>
      </w:r>
      <w:r w:rsidRPr="001F385B">
        <w:rPr>
          <w:rFonts w:ascii="Arial Narrow" w:hAnsi="Arial Narrow"/>
          <w:lang w:val="hu-HU"/>
        </w:rPr>
        <w:t>………. ………………</w:t>
      </w:r>
    </w:p>
    <w:p w14:paraId="344E9C34" w14:textId="3CD325AD" w:rsidR="00563EAD" w:rsidRPr="001F385B" w:rsidRDefault="00563EAD" w:rsidP="00563EAD">
      <w:pPr>
        <w:tabs>
          <w:tab w:val="left" w:pos="1134"/>
          <w:tab w:val="right" w:leader="dot" w:pos="5670"/>
        </w:tabs>
        <w:jc w:val="both"/>
        <w:rPr>
          <w:rFonts w:ascii="Arial Narrow" w:hAnsi="Arial Narrow"/>
          <w:lang w:val="hu-HU"/>
        </w:rPr>
      </w:pPr>
      <w:r w:rsidRPr="001F385B">
        <w:rPr>
          <w:rFonts w:ascii="Arial Narrow" w:hAnsi="Arial Narrow"/>
          <w:lang w:val="hu-HU"/>
        </w:rPr>
        <w:t>………..</w:t>
      </w:r>
    </w:p>
    <w:p w14:paraId="46CB52E7" w14:textId="77777777" w:rsidR="00563EAD" w:rsidRPr="001F385B" w:rsidRDefault="00563EAD" w:rsidP="00563EAD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013843DC" w14:textId="77777777" w:rsidR="00563EAD" w:rsidRPr="001F385B" w:rsidRDefault="00563EAD" w:rsidP="00563EAD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668FFD86" w14:textId="77777777" w:rsidR="00563EAD" w:rsidRPr="001F385B" w:rsidRDefault="00563EAD" w:rsidP="00563EAD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  <w:lang w:val="hu-HU"/>
        </w:rPr>
      </w:pPr>
    </w:p>
    <w:p w14:paraId="3CFDFD22" w14:textId="77777777" w:rsidR="00563EAD" w:rsidRPr="001F385B" w:rsidRDefault="00563EAD" w:rsidP="00563EAD">
      <w:pPr>
        <w:tabs>
          <w:tab w:val="left" w:pos="1134"/>
          <w:tab w:val="right" w:leader="dot" w:pos="5670"/>
        </w:tabs>
        <w:spacing w:line="276" w:lineRule="auto"/>
        <w:ind w:left="426" w:hanging="426"/>
        <w:jc w:val="center"/>
        <w:rPr>
          <w:rFonts w:ascii="Arial Narrow" w:hAnsi="Arial Narrow"/>
          <w:lang w:val="hu-HU"/>
        </w:rPr>
      </w:pPr>
    </w:p>
    <w:tbl>
      <w:tblPr>
        <w:tblStyle w:val="Rcsostblza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3EAD" w:rsidRPr="001F385B" w14:paraId="7FE8D558" w14:textId="77777777" w:rsidTr="00E9166A">
        <w:tc>
          <w:tcPr>
            <w:tcW w:w="4531" w:type="dxa"/>
          </w:tcPr>
          <w:p w14:paraId="76E4E587" w14:textId="77777777" w:rsidR="00563EAD" w:rsidRPr="001F385B" w:rsidRDefault="00563EAD" w:rsidP="00E9166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>………………………………………..</w:t>
            </w:r>
          </w:p>
          <w:p w14:paraId="464666A0" w14:textId="77777777" w:rsidR="00563EAD" w:rsidRPr="001F385B" w:rsidRDefault="00563EAD" w:rsidP="00E9166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>Megrendelő</w:t>
            </w:r>
          </w:p>
        </w:tc>
        <w:tc>
          <w:tcPr>
            <w:tcW w:w="4531" w:type="dxa"/>
          </w:tcPr>
          <w:p w14:paraId="15DBE843" w14:textId="77777777" w:rsidR="00563EAD" w:rsidRPr="001F385B" w:rsidRDefault="00563EAD" w:rsidP="00E9166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>………………………………………..</w:t>
            </w:r>
          </w:p>
          <w:p w14:paraId="306A078A" w14:textId="77777777" w:rsidR="00563EAD" w:rsidRPr="001F385B" w:rsidRDefault="00563EAD" w:rsidP="00E9166A">
            <w:pPr>
              <w:tabs>
                <w:tab w:val="left" w:pos="1134"/>
                <w:tab w:val="right" w:leader="dot" w:pos="567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>Képző</w:t>
            </w:r>
          </w:p>
          <w:p w14:paraId="6EB0119F" w14:textId="77777777" w:rsidR="00563EAD" w:rsidRPr="001F385B" w:rsidRDefault="00563EAD" w:rsidP="00E9166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 xml:space="preserve">Közlekedési Továbbképző és </w:t>
            </w:r>
          </w:p>
          <w:p w14:paraId="73A0EE74" w14:textId="77777777" w:rsidR="00563EAD" w:rsidRPr="001F385B" w:rsidRDefault="00563EAD" w:rsidP="00E9166A">
            <w:pPr>
              <w:tabs>
                <w:tab w:val="right" w:leader="dot" w:pos="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1F385B">
              <w:rPr>
                <w:rFonts w:ascii="Arial Narrow" w:hAnsi="Arial Narrow"/>
              </w:rPr>
              <w:t>Dokumentációs Kft.</w:t>
            </w:r>
          </w:p>
        </w:tc>
      </w:tr>
    </w:tbl>
    <w:p w14:paraId="224D7EE4" w14:textId="77777777" w:rsidR="00563EAD" w:rsidRDefault="00563EAD" w:rsidP="00563EAD">
      <w:pPr>
        <w:tabs>
          <w:tab w:val="left" w:pos="1134"/>
          <w:tab w:val="right" w:leader="dot" w:pos="5670"/>
        </w:tabs>
        <w:spacing w:line="276" w:lineRule="auto"/>
        <w:ind w:left="426" w:hanging="426"/>
        <w:jc w:val="both"/>
        <w:rPr>
          <w:rFonts w:ascii="Arial Narrow" w:hAnsi="Arial Narrow"/>
        </w:rPr>
      </w:pPr>
    </w:p>
    <w:p w14:paraId="673CDC9D" w14:textId="77777777" w:rsidR="00A45470" w:rsidRDefault="00A45470" w:rsidP="000436FD">
      <w:pPr>
        <w:jc w:val="both"/>
        <w:rPr>
          <w:lang w:val="hu-HU"/>
        </w:rPr>
      </w:pPr>
    </w:p>
    <w:p w14:paraId="6D08B46D" w14:textId="77777777" w:rsidR="00D2402E" w:rsidRDefault="00D2402E" w:rsidP="000436FD">
      <w:pPr>
        <w:jc w:val="both"/>
        <w:rPr>
          <w:lang w:val="hu-HU"/>
        </w:rPr>
      </w:pPr>
    </w:p>
    <w:p w14:paraId="01FEA5E0" w14:textId="4BF81ABC" w:rsidR="00D2402E" w:rsidRDefault="00D2402E">
      <w:pPr>
        <w:rPr>
          <w:lang w:val="hu-HU"/>
        </w:rPr>
      </w:pPr>
    </w:p>
    <w:p w14:paraId="01CCA0CB" w14:textId="77777777" w:rsidR="00D2402E" w:rsidRPr="00A45470" w:rsidRDefault="00D2402E" w:rsidP="000436FD">
      <w:pPr>
        <w:jc w:val="both"/>
        <w:rPr>
          <w:lang w:val="hu-HU"/>
        </w:rPr>
      </w:pPr>
    </w:p>
    <w:sectPr w:rsidR="00D2402E" w:rsidRPr="00A45470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7D32" w14:textId="77777777" w:rsidR="004D4335" w:rsidRDefault="004D4335" w:rsidP="002B29E8">
      <w:r>
        <w:separator/>
      </w:r>
    </w:p>
  </w:endnote>
  <w:endnote w:type="continuationSeparator" w:id="0">
    <w:p w14:paraId="53C9D6CA" w14:textId="77777777" w:rsidR="004D4335" w:rsidRDefault="004D4335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9743" w14:textId="77777777" w:rsidR="004D4335" w:rsidRDefault="004D4335" w:rsidP="002B29E8">
      <w:r>
        <w:separator/>
      </w:r>
    </w:p>
  </w:footnote>
  <w:footnote w:type="continuationSeparator" w:id="0">
    <w:p w14:paraId="24379BCD" w14:textId="77777777" w:rsidR="004D4335" w:rsidRDefault="004D4335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75169071" w:rsidR="009F0D67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Reg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isztrációs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szám: FKB/2020/001465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5F3B1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75169071" w:rsidR="009F0D67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Reg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isztrációs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szám: FKB/2020/001465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5F3B1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50158"/>
    <w:multiLevelType w:val="hybridMultilevel"/>
    <w:tmpl w:val="9BFCA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A69"/>
    <w:multiLevelType w:val="hybridMultilevel"/>
    <w:tmpl w:val="644E9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9052D"/>
    <w:multiLevelType w:val="hybridMultilevel"/>
    <w:tmpl w:val="4568FF2C"/>
    <w:lvl w:ilvl="0" w:tplc="0AACBA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5A3A"/>
    <w:multiLevelType w:val="hybridMultilevel"/>
    <w:tmpl w:val="5E52E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638518">
    <w:abstractNumId w:val="1"/>
  </w:num>
  <w:num w:numId="2" w16cid:durableId="1229221282">
    <w:abstractNumId w:val="3"/>
  </w:num>
  <w:num w:numId="3" w16cid:durableId="997804283">
    <w:abstractNumId w:val="0"/>
  </w:num>
  <w:num w:numId="4" w16cid:durableId="199028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436FD"/>
    <w:rsid w:val="000851E1"/>
    <w:rsid w:val="00085B78"/>
    <w:rsid w:val="000B4A9C"/>
    <w:rsid w:val="000F2850"/>
    <w:rsid w:val="000F7A1B"/>
    <w:rsid w:val="00173331"/>
    <w:rsid w:val="001C75E6"/>
    <w:rsid w:val="001C78EF"/>
    <w:rsid w:val="001E74A7"/>
    <w:rsid w:val="001F385B"/>
    <w:rsid w:val="002B29E8"/>
    <w:rsid w:val="002B67B3"/>
    <w:rsid w:val="003868B1"/>
    <w:rsid w:val="003907FC"/>
    <w:rsid w:val="00404CAD"/>
    <w:rsid w:val="00435991"/>
    <w:rsid w:val="0044402C"/>
    <w:rsid w:val="004D4335"/>
    <w:rsid w:val="004D77E0"/>
    <w:rsid w:val="005164E6"/>
    <w:rsid w:val="00563EAD"/>
    <w:rsid w:val="005B7CA0"/>
    <w:rsid w:val="005E0ED7"/>
    <w:rsid w:val="005F3B17"/>
    <w:rsid w:val="00655FB8"/>
    <w:rsid w:val="00663C92"/>
    <w:rsid w:val="0067084A"/>
    <w:rsid w:val="00676474"/>
    <w:rsid w:val="00676E56"/>
    <w:rsid w:val="006C7D7A"/>
    <w:rsid w:val="006D1A53"/>
    <w:rsid w:val="006E5BA3"/>
    <w:rsid w:val="006F33D2"/>
    <w:rsid w:val="00760043"/>
    <w:rsid w:val="007914A9"/>
    <w:rsid w:val="00797976"/>
    <w:rsid w:val="007C0536"/>
    <w:rsid w:val="007D235A"/>
    <w:rsid w:val="007D668F"/>
    <w:rsid w:val="007E1843"/>
    <w:rsid w:val="00870976"/>
    <w:rsid w:val="008A717B"/>
    <w:rsid w:val="008F22EC"/>
    <w:rsid w:val="008F51B1"/>
    <w:rsid w:val="00910E5B"/>
    <w:rsid w:val="00933669"/>
    <w:rsid w:val="009665C3"/>
    <w:rsid w:val="009705D6"/>
    <w:rsid w:val="009F0D67"/>
    <w:rsid w:val="009F75F1"/>
    <w:rsid w:val="00A338A9"/>
    <w:rsid w:val="00A427FD"/>
    <w:rsid w:val="00A45470"/>
    <w:rsid w:val="00A51714"/>
    <w:rsid w:val="00A75594"/>
    <w:rsid w:val="00AE6AA0"/>
    <w:rsid w:val="00B53C51"/>
    <w:rsid w:val="00B74F97"/>
    <w:rsid w:val="00BA5EE2"/>
    <w:rsid w:val="00BE0A4E"/>
    <w:rsid w:val="00BE3E67"/>
    <w:rsid w:val="00BF3F49"/>
    <w:rsid w:val="00C02C08"/>
    <w:rsid w:val="00C359BF"/>
    <w:rsid w:val="00C47B30"/>
    <w:rsid w:val="00C61CAB"/>
    <w:rsid w:val="00C83C5F"/>
    <w:rsid w:val="00CE2ECC"/>
    <w:rsid w:val="00CF4B39"/>
    <w:rsid w:val="00D15272"/>
    <w:rsid w:val="00D2402E"/>
    <w:rsid w:val="00D574B5"/>
    <w:rsid w:val="00D802E8"/>
    <w:rsid w:val="00DD657D"/>
    <w:rsid w:val="00E07104"/>
    <w:rsid w:val="00E15BBF"/>
    <w:rsid w:val="00E15D96"/>
    <w:rsid w:val="00E321F2"/>
    <w:rsid w:val="00E6009E"/>
    <w:rsid w:val="00E77121"/>
    <w:rsid w:val="00ED4E1A"/>
    <w:rsid w:val="00F14FF3"/>
    <w:rsid w:val="00F15210"/>
    <w:rsid w:val="00F337E1"/>
    <w:rsid w:val="00F837A3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63EAD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59"/>
    <w:rsid w:val="00563EAD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B47181-CE87-431E-9C56-A78B8E64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7</cp:revision>
  <cp:lastPrinted>2020-09-16T09:16:00Z</cp:lastPrinted>
  <dcterms:created xsi:type="dcterms:W3CDTF">2023-04-05T12:16:00Z</dcterms:created>
  <dcterms:modified xsi:type="dcterms:W3CDTF">2025-08-12T10:18:00Z</dcterms:modified>
</cp:coreProperties>
</file>